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F4D46B" w14:textId="38F66C50" w:rsidR="008F7CA9" w:rsidRPr="008F7CA9" w:rsidRDefault="008F7CA9" w:rsidP="008F7CA9">
      <w:pPr>
        <w:jc w:val="center"/>
        <w:rPr>
          <w:b/>
          <w:bCs/>
        </w:rPr>
      </w:pPr>
      <w:r w:rsidRPr="008F7CA9">
        <w:rPr>
          <w:b/>
          <w:bCs/>
        </w:rPr>
        <w:t>ADVERTISEMENT - NOTICE TO BIDDERS</w:t>
      </w:r>
    </w:p>
    <w:p w14:paraId="71905CA0" w14:textId="565592FD" w:rsidR="008F7CA9" w:rsidRPr="008F7CA9" w:rsidRDefault="008F7CA9" w:rsidP="008F7CA9">
      <w:r w:rsidRPr="008F7CA9">
        <w:t>NOTICE IS HEREBY GIVEN that The Village of Skaneateles, Skaneateles, New York, herein called the Owner, invites:</w:t>
      </w:r>
    </w:p>
    <w:p w14:paraId="4A3E62A8" w14:textId="7542429C" w:rsidR="008F7CA9" w:rsidRPr="008F7CA9" w:rsidRDefault="008F7CA9" w:rsidP="008F7CA9">
      <w:r w:rsidRPr="008F7CA9">
        <w:t>SEALED BIDS FOR:  CONTRACT</w:t>
      </w:r>
      <w:r>
        <w:t xml:space="preserve"> </w:t>
      </w:r>
      <w:r w:rsidRPr="008F7CA9">
        <w:t>NO.1:</w:t>
      </w:r>
    </w:p>
    <w:p w14:paraId="5BAEE7A1" w14:textId="5D7AE1BC" w:rsidR="008F7CA9" w:rsidRDefault="008F7CA9" w:rsidP="008F7CA9">
      <w:r w:rsidRPr="008F7CA9">
        <w:t>CLIFT PARK - SEAWALL CAP REHABILITATION PROGRAM</w:t>
      </w:r>
    </w:p>
    <w:p w14:paraId="4E32E022" w14:textId="5FD01510" w:rsidR="008F7CA9" w:rsidRPr="008F7CA9" w:rsidRDefault="008F7CA9" w:rsidP="008F7CA9">
      <w:r w:rsidRPr="008F7CA9">
        <w:t>The bid consists of all work as specified or indicated in the Contract Documents including: removal, widening and replacement of concrete cap over limestone seawall throughout Clift Park, replacement of damaged stones and re-grouting/sealing on top of seal throughout Shotwell Park, replacement of light poles throughout Clift and Shotwell parks and repointing/sealing of join</w:t>
      </w:r>
      <w:r>
        <w:t>t</w:t>
      </w:r>
      <w:r w:rsidRPr="008F7CA9">
        <w:t xml:space="preserve">s along face of seawall.  </w:t>
      </w:r>
    </w:p>
    <w:p w14:paraId="6B4EB001" w14:textId="1CCF8C3B" w:rsidR="008F7CA9" w:rsidRPr="008F7CA9" w:rsidRDefault="008F7CA9" w:rsidP="008F7CA9">
      <w:r w:rsidRPr="008F7CA9">
        <w:t>Bids will be received by the Village Clerk at the Village Hall, 26 Fennell Street, Skaneateles, New York 13152 until 2:00 PM EST on December 16, 2022 and then at said time and place, publicly opened and read aloud. Any bid received after the designated time will be returned unopened and will not be</w:t>
      </w:r>
      <w:r>
        <w:t xml:space="preserve"> </w:t>
      </w:r>
      <w:r w:rsidRPr="008F7CA9">
        <w:t>considered.</w:t>
      </w:r>
    </w:p>
    <w:p w14:paraId="079994A4" w14:textId="4CC4FBC6" w:rsidR="008F7CA9" w:rsidRPr="008F7CA9" w:rsidRDefault="008F7CA9" w:rsidP="008F7CA9">
      <w:r w:rsidRPr="008F7CA9">
        <w:t>A Prebid Conference will be held on December 6, 2022 at 10:00 AM at the Village Hall at 26 Fennell Street, Skaneateles, New York 13152. All prospective bidders are requested to attend this meeting.</w:t>
      </w:r>
      <w:r>
        <w:t xml:space="preserve"> </w:t>
      </w:r>
      <w:r w:rsidRPr="008F7CA9">
        <w:t>A walk- thru will be conducted on the site immediately following the meeting.</w:t>
      </w:r>
    </w:p>
    <w:p w14:paraId="46A68221" w14:textId="189CADDD" w:rsidR="008F7CA9" w:rsidRPr="008F7CA9" w:rsidRDefault="008F7CA9" w:rsidP="008F7CA9">
      <w:r w:rsidRPr="008F7CA9">
        <w:t>The Instructions to Bidders, Forms of Proposal, Drawings and Specifications may be examined free of charge at Skaneateles Village Hall and copies thereof obtained on or after November 30, 2022, at</w:t>
      </w:r>
      <w:r>
        <w:t xml:space="preserve"> </w:t>
      </w:r>
      <w:r w:rsidRPr="008F7CA9">
        <w:t>the following locations:</w:t>
      </w:r>
    </w:p>
    <w:p w14:paraId="7B5C4FA1" w14:textId="03E6CB66" w:rsidR="008F7CA9" w:rsidRDefault="008F7CA9" w:rsidP="008F7CA9">
      <w:pPr>
        <w:pStyle w:val="NoSpacing"/>
      </w:pPr>
      <w:r w:rsidRPr="008F7CA9">
        <w:t>Village of Skaneateles Administration Building</w:t>
      </w:r>
    </w:p>
    <w:p w14:paraId="7CDAF869" w14:textId="14A7906D" w:rsidR="008F7CA9" w:rsidRPr="008F7CA9" w:rsidRDefault="008F7CA9" w:rsidP="008F7CA9">
      <w:pPr>
        <w:pStyle w:val="NoSpacing"/>
      </w:pPr>
      <w:r w:rsidRPr="008F7CA9">
        <w:t>26 Fennell Street</w:t>
      </w:r>
    </w:p>
    <w:p w14:paraId="6C9E6591" w14:textId="4815C845" w:rsidR="008F7CA9" w:rsidRDefault="008F7CA9" w:rsidP="008F7CA9">
      <w:pPr>
        <w:pStyle w:val="NoSpacing"/>
      </w:pPr>
      <w:r w:rsidRPr="008F7CA9">
        <w:t>Skaneateles, NY 13152</w:t>
      </w:r>
    </w:p>
    <w:p w14:paraId="7778DED5" w14:textId="1F67CFDF" w:rsidR="008F7CA9" w:rsidRPr="008F7CA9" w:rsidRDefault="008F7CA9" w:rsidP="008F7CA9">
      <w:pPr>
        <w:pStyle w:val="NoSpacing"/>
      </w:pPr>
      <w:r w:rsidRPr="008F7CA9">
        <w:t>Contact: Laurie Walter</w:t>
      </w:r>
    </w:p>
    <w:p w14:paraId="2F45ABDE" w14:textId="06B0CC19" w:rsidR="008F7CA9" w:rsidRDefault="008F7CA9" w:rsidP="008F7CA9">
      <w:pPr>
        <w:pStyle w:val="NoSpacing"/>
      </w:pPr>
      <w:hyperlink r:id="rId4">
        <w:r w:rsidRPr="008F7CA9">
          <w:rPr>
            <w:rStyle w:val="Hyperlink"/>
          </w:rPr>
          <w:t>Clerk@villageofskaneateles.com</w:t>
        </w:r>
      </w:hyperlink>
    </w:p>
    <w:p w14:paraId="730999F8" w14:textId="47928411" w:rsidR="008F7CA9" w:rsidRDefault="008F7CA9" w:rsidP="008F7CA9">
      <w:pPr>
        <w:pStyle w:val="NoSpacing"/>
      </w:pPr>
      <w:r w:rsidRPr="008F7CA9">
        <w:t>Phone: (315) 685-3440</w:t>
      </w:r>
    </w:p>
    <w:p w14:paraId="5AE167BA" w14:textId="77777777" w:rsidR="008F7CA9" w:rsidRPr="008F7CA9" w:rsidRDefault="008F7CA9" w:rsidP="008F7CA9">
      <w:pPr>
        <w:pStyle w:val="NoSpacing"/>
      </w:pPr>
    </w:p>
    <w:p w14:paraId="5264C464" w14:textId="5F97A2AD" w:rsidR="008F7CA9" w:rsidRPr="008F7CA9" w:rsidRDefault="008F7CA9" w:rsidP="008F7CA9">
      <w:r w:rsidRPr="008F7CA9">
        <w:t>All questions and requests for information (RF</w:t>
      </w:r>
      <w:r>
        <w:t>Is</w:t>
      </w:r>
      <w:r w:rsidRPr="008F7CA9">
        <w:t>) in regards to the plans, specifications or other contract documents shall made in writing, addressed to:</w:t>
      </w:r>
    </w:p>
    <w:p w14:paraId="7ECF0F8F" w14:textId="77777777" w:rsidR="008F7CA9" w:rsidRPr="008F7CA9" w:rsidRDefault="008F7CA9" w:rsidP="008F7CA9">
      <w:r w:rsidRPr="008F7CA9">
        <w:t xml:space="preserve">TDK Engineering Associates, P.C., 19 Genesee Street, Camillus, NY 13031 Attn; Joe Durand, P.E., email </w:t>
      </w:r>
      <w:hyperlink r:id="rId5">
        <w:r w:rsidRPr="008F7CA9">
          <w:rPr>
            <w:rStyle w:val="Hyperlink"/>
          </w:rPr>
          <w:t>jdurand@tdkengineering.com</w:t>
        </w:r>
      </w:hyperlink>
    </w:p>
    <w:p w14:paraId="6894DBFB" w14:textId="456EF76A" w:rsidR="008F7CA9" w:rsidRPr="008F7CA9" w:rsidRDefault="008F7CA9" w:rsidP="008F7CA9">
      <w:r w:rsidRPr="008F7CA9">
        <w:t>All questions/ RF</w:t>
      </w:r>
      <w:r>
        <w:t>I</w:t>
      </w:r>
      <w:r w:rsidRPr="008F7CA9">
        <w:t>s must be received by December 8, 2022 at 5:00 PM. Responses will distributed in the form of an addendum.</w:t>
      </w:r>
    </w:p>
    <w:p w14:paraId="31C80FEA" w14:textId="4776E30A" w:rsidR="008F7CA9" w:rsidRPr="008F7CA9" w:rsidRDefault="004550B9" w:rsidP="008F7CA9">
      <w:r>
        <w:t xml:space="preserve">The </w:t>
      </w:r>
      <w:r w:rsidR="008F7CA9" w:rsidRPr="008F7CA9">
        <w:t>Village of Skaneateles Board</w:t>
      </w:r>
      <w:r>
        <w:t xml:space="preserve"> of Trustees</w:t>
      </w:r>
      <w:r w:rsidR="008F7CA9" w:rsidRPr="008F7CA9">
        <w:t xml:space="preserve"> reserves the right to reject any or all bids, or to reject any bid because of informality.</w:t>
      </w:r>
    </w:p>
    <w:p w14:paraId="111C4F28" w14:textId="4646A2A2" w:rsidR="008F7CA9" w:rsidRPr="008F7CA9" w:rsidRDefault="008F7CA9" w:rsidP="008F7CA9">
      <w:r w:rsidRPr="008F7CA9">
        <w:t>Copies of full sets of said documents may be obtained upon the deposit of</w:t>
      </w:r>
      <w:r w:rsidR="00FC3228">
        <w:t xml:space="preserve"> </w:t>
      </w:r>
      <w:r w:rsidRPr="008F7CA9">
        <w:t>$ l50.00 per set. Prospective Bidders will be issued a maximum of one (</w:t>
      </w:r>
      <w:r w:rsidR="00FC3228">
        <w:t>1</w:t>
      </w:r>
      <w:r w:rsidRPr="008F7CA9">
        <w:t xml:space="preserve">) set each. Checks for deposit </w:t>
      </w:r>
      <w:r w:rsidRPr="008F7CA9">
        <w:rPr>
          <w:bCs/>
        </w:rPr>
        <w:t xml:space="preserve">for </w:t>
      </w:r>
      <w:r w:rsidRPr="008F7CA9">
        <w:lastRenderedPageBreak/>
        <w:t xml:space="preserve">Contract Documents shall be made payable to Village of Skaneateles. Cash will not be acceptable as </w:t>
      </w:r>
      <w:r w:rsidRPr="008F7CA9">
        <w:rPr>
          <w:b/>
        </w:rPr>
        <w:t xml:space="preserve">a </w:t>
      </w:r>
      <w:r w:rsidRPr="008F7CA9">
        <w:t>deposit for the Contract Documents. Any complete or partial sets required in excess of maximum issued are to be obtained by the interested parties, at their cost, with no money returned.</w:t>
      </w:r>
    </w:p>
    <w:p w14:paraId="0615647D" w14:textId="7343739C" w:rsidR="008F7CA9" w:rsidRDefault="008F7CA9" w:rsidP="008F7CA9">
      <w:r w:rsidRPr="008F7CA9">
        <w:t>Upon request for bidding documents, the Village of Skaneateles shall be provided with the bidder's company name, business, and shipping address (if different), contact person, telephone number, fax number, e-mail address and Prime contract trade affiliation.</w:t>
      </w:r>
    </w:p>
    <w:p w14:paraId="58162857" w14:textId="77777777" w:rsidR="008F7CA9" w:rsidRPr="008F7CA9" w:rsidRDefault="008F7CA9" w:rsidP="008F7CA9">
      <w:pPr>
        <w:pStyle w:val="NoSpacing"/>
      </w:pPr>
      <w:r w:rsidRPr="008F7CA9">
        <w:t>Bidding documents will be delivered by UPS Ground services upon request and receipt of an</w:t>
      </w:r>
    </w:p>
    <w:p w14:paraId="7DB72FBD" w14:textId="39CE93C1" w:rsidR="008F7CA9" w:rsidRPr="008F7CA9" w:rsidRDefault="008F7CA9" w:rsidP="008F7CA9">
      <w:pPr>
        <w:pStyle w:val="NoSpacing"/>
      </w:pPr>
      <w:r w:rsidRPr="008F7CA9">
        <w:t>additional non-refundable delivery and handling charge of $25.00 per set, payable by separate check</w:t>
      </w:r>
      <w:r>
        <w:t xml:space="preserve"> </w:t>
      </w:r>
      <w:r w:rsidRPr="008F7CA9">
        <w:t>to the Village of Skaneateles. All requests for sets to be delivered to locations outside of upstate NY</w:t>
      </w:r>
      <w:r>
        <w:t xml:space="preserve"> </w:t>
      </w:r>
      <w:r w:rsidRPr="008F7CA9">
        <w:t>will incur an additional shipping charge based on the metering increase for those locations.</w:t>
      </w:r>
      <w:r>
        <w:t xml:space="preserve"> </w:t>
      </w:r>
      <w:r w:rsidRPr="008F7CA9">
        <w:t>Upon returning sets, including all addenda, complete and in good (re-usable) condition within ten (10)</w:t>
      </w:r>
      <w:r>
        <w:t xml:space="preserve"> </w:t>
      </w:r>
      <w:r w:rsidRPr="008F7CA9">
        <w:t>consecutive calendar days after award of contract, such deposit will be refunded as follows:</w:t>
      </w:r>
    </w:p>
    <w:p w14:paraId="5740DA3D" w14:textId="45072BC1" w:rsidR="008F74A5" w:rsidRPr="008F7CA9" w:rsidRDefault="008F74A5">
      <w:pPr>
        <w:rPr>
          <w:rFonts w:cs="Times New Roman"/>
          <w:szCs w:val="24"/>
        </w:rPr>
      </w:pPr>
    </w:p>
    <w:p w14:paraId="060C82FD" w14:textId="77777777" w:rsidR="008F7CA9" w:rsidRPr="008F7CA9" w:rsidRDefault="008F7CA9" w:rsidP="008F7CA9">
      <w:pPr>
        <w:autoSpaceDE w:val="0"/>
        <w:autoSpaceDN w:val="0"/>
        <w:adjustRightInd w:val="0"/>
        <w:spacing w:after="0" w:line="240" w:lineRule="auto"/>
        <w:rPr>
          <w:rFonts w:cs="Times New Roman"/>
          <w:szCs w:val="24"/>
        </w:rPr>
      </w:pPr>
      <w:r w:rsidRPr="008F7CA9">
        <w:rPr>
          <w:rFonts w:cs="Times New Roman"/>
          <w:szCs w:val="24"/>
        </w:rPr>
        <w:t>1. Plan holders will be refunded their deposit in full.</w:t>
      </w:r>
    </w:p>
    <w:p w14:paraId="2909D5BD" w14:textId="77777777" w:rsidR="008F7CA9" w:rsidRPr="008F7CA9" w:rsidRDefault="008F7CA9" w:rsidP="008F7CA9">
      <w:pPr>
        <w:autoSpaceDE w:val="0"/>
        <w:autoSpaceDN w:val="0"/>
        <w:adjustRightInd w:val="0"/>
        <w:spacing w:after="0" w:line="240" w:lineRule="auto"/>
        <w:rPr>
          <w:rFonts w:cs="Times New Roman"/>
          <w:szCs w:val="24"/>
        </w:rPr>
      </w:pPr>
      <w:r w:rsidRPr="008F7CA9">
        <w:rPr>
          <w:rFonts w:cs="Times New Roman"/>
          <w:szCs w:val="24"/>
        </w:rPr>
        <w:t>2. All Contract Documents received (except for Documents held by</w:t>
      </w:r>
    </w:p>
    <w:p w14:paraId="7959857B" w14:textId="77777777" w:rsidR="008F7CA9" w:rsidRPr="008F7CA9" w:rsidRDefault="008F7CA9" w:rsidP="008F7CA9">
      <w:pPr>
        <w:autoSpaceDE w:val="0"/>
        <w:autoSpaceDN w:val="0"/>
        <w:adjustRightInd w:val="0"/>
        <w:spacing w:after="0" w:line="240" w:lineRule="auto"/>
        <w:rPr>
          <w:rFonts w:cs="Times New Roman"/>
          <w:szCs w:val="24"/>
        </w:rPr>
      </w:pPr>
      <w:r w:rsidRPr="008F7CA9">
        <w:rPr>
          <w:rFonts w:cs="Times New Roman"/>
          <w:szCs w:val="24"/>
        </w:rPr>
        <w:t>Successful Bidders) must be returned to the Village of Skaneateles.</w:t>
      </w:r>
    </w:p>
    <w:p w14:paraId="35ADE426" w14:textId="2D75B2D3" w:rsidR="008F7CA9" w:rsidRDefault="008F7CA9" w:rsidP="008F7CA9">
      <w:pPr>
        <w:autoSpaceDE w:val="0"/>
        <w:autoSpaceDN w:val="0"/>
        <w:adjustRightInd w:val="0"/>
        <w:spacing w:after="0" w:line="240" w:lineRule="auto"/>
        <w:rPr>
          <w:rFonts w:cs="Times New Roman"/>
          <w:szCs w:val="24"/>
        </w:rPr>
      </w:pPr>
      <w:r w:rsidRPr="008F7CA9">
        <w:rPr>
          <w:rFonts w:cs="Times New Roman"/>
          <w:szCs w:val="24"/>
        </w:rPr>
        <w:t>3. No deposit will be refunded on any sets returned after ten (10) consecutive</w:t>
      </w:r>
      <w:r w:rsidR="00FC3228">
        <w:rPr>
          <w:rFonts w:cs="Times New Roman"/>
          <w:szCs w:val="24"/>
        </w:rPr>
        <w:t xml:space="preserve"> </w:t>
      </w:r>
      <w:r w:rsidRPr="008F7CA9">
        <w:rPr>
          <w:rFonts w:cs="Times New Roman"/>
          <w:szCs w:val="24"/>
        </w:rPr>
        <w:t>calendar days from award of contract.</w:t>
      </w:r>
    </w:p>
    <w:p w14:paraId="53DA0EEF" w14:textId="77777777" w:rsidR="008F7CA9" w:rsidRPr="008F7CA9" w:rsidRDefault="008F7CA9" w:rsidP="008F7CA9">
      <w:pPr>
        <w:autoSpaceDE w:val="0"/>
        <w:autoSpaceDN w:val="0"/>
        <w:adjustRightInd w:val="0"/>
        <w:spacing w:after="0" w:line="240" w:lineRule="auto"/>
        <w:rPr>
          <w:rFonts w:cs="Times New Roman"/>
          <w:szCs w:val="24"/>
        </w:rPr>
      </w:pPr>
    </w:p>
    <w:p w14:paraId="5502B7C2" w14:textId="28F6D1BA" w:rsidR="008F7CA9" w:rsidRPr="008F7CA9" w:rsidRDefault="008F7CA9" w:rsidP="008F7CA9">
      <w:pPr>
        <w:autoSpaceDE w:val="0"/>
        <w:autoSpaceDN w:val="0"/>
        <w:adjustRightInd w:val="0"/>
        <w:spacing w:after="0" w:line="240" w:lineRule="auto"/>
        <w:rPr>
          <w:rFonts w:cs="Times New Roman"/>
          <w:szCs w:val="24"/>
        </w:rPr>
      </w:pPr>
      <w:r w:rsidRPr="008F7CA9">
        <w:rPr>
          <w:rFonts w:cs="Times New Roman"/>
          <w:szCs w:val="24"/>
        </w:rPr>
        <w:t>All bids must be made on the Bid Forms contained within the Project Manual and be accompanied</w:t>
      </w:r>
      <w:r>
        <w:rPr>
          <w:rFonts w:cs="Times New Roman"/>
          <w:szCs w:val="24"/>
        </w:rPr>
        <w:t xml:space="preserve"> </w:t>
      </w:r>
      <w:r w:rsidRPr="008F7CA9">
        <w:rPr>
          <w:rFonts w:cs="Times New Roman"/>
          <w:szCs w:val="24"/>
        </w:rPr>
        <w:t>by a certified check or satisfactory bid bond, payable to the Village of Skaneateles, in the amount equal</w:t>
      </w:r>
      <w:r>
        <w:rPr>
          <w:rFonts w:cs="Times New Roman"/>
          <w:szCs w:val="24"/>
        </w:rPr>
        <w:t xml:space="preserve"> </w:t>
      </w:r>
      <w:r w:rsidRPr="008F7CA9">
        <w:rPr>
          <w:rFonts w:cs="Times New Roman"/>
          <w:szCs w:val="24"/>
        </w:rPr>
        <w:t>to 5% of the Base Bid.</w:t>
      </w:r>
    </w:p>
    <w:p w14:paraId="50AF32C7" w14:textId="77777777" w:rsidR="008F7CA9" w:rsidRDefault="008F7CA9" w:rsidP="008F7CA9">
      <w:pPr>
        <w:autoSpaceDE w:val="0"/>
        <w:autoSpaceDN w:val="0"/>
        <w:adjustRightInd w:val="0"/>
        <w:spacing w:after="0" w:line="240" w:lineRule="auto"/>
        <w:rPr>
          <w:rFonts w:cs="Times New Roman"/>
          <w:szCs w:val="24"/>
        </w:rPr>
      </w:pPr>
    </w:p>
    <w:p w14:paraId="64507088" w14:textId="1FD88691" w:rsidR="008F7CA9" w:rsidRPr="008F7CA9" w:rsidRDefault="008F7CA9" w:rsidP="008F7CA9">
      <w:pPr>
        <w:autoSpaceDE w:val="0"/>
        <w:autoSpaceDN w:val="0"/>
        <w:adjustRightInd w:val="0"/>
        <w:spacing w:after="0" w:line="240" w:lineRule="auto"/>
        <w:rPr>
          <w:rFonts w:cs="Times New Roman"/>
          <w:szCs w:val="24"/>
        </w:rPr>
      </w:pPr>
      <w:r w:rsidRPr="008F7CA9">
        <w:rPr>
          <w:rFonts w:cs="Times New Roman"/>
          <w:szCs w:val="24"/>
        </w:rPr>
        <w:t>All such bid securities will be returned no later than the forty-sixth day after the bid opening.</w:t>
      </w:r>
    </w:p>
    <w:p w14:paraId="52445D79" w14:textId="77777777" w:rsidR="008F7CA9" w:rsidRDefault="008F7CA9" w:rsidP="008F7CA9">
      <w:pPr>
        <w:autoSpaceDE w:val="0"/>
        <w:autoSpaceDN w:val="0"/>
        <w:adjustRightInd w:val="0"/>
        <w:spacing w:after="0" w:line="240" w:lineRule="auto"/>
        <w:rPr>
          <w:rFonts w:cs="Times New Roman"/>
          <w:szCs w:val="24"/>
        </w:rPr>
      </w:pPr>
    </w:p>
    <w:p w14:paraId="76887D59" w14:textId="77777777" w:rsidR="00FC3228" w:rsidRDefault="008F7CA9" w:rsidP="008F7CA9">
      <w:pPr>
        <w:autoSpaceDE w:val="0"/>
        <w:autoSpaceDN w:val="0"/>
        <w:adjustRightInd w:val="0"/>
        <w:spacing w:after="0" w:line="240" w:lineRule="auto"/>
        <w:rPr>
          <w:rFonts w:cs="Times New Roman"/>
          <w:szCs w:val="24"/>
        </w:rPr>
      </w:pPr>
      <w:r w:rsidRPr="008F7CA9">
        <w:rPr>
          <w:rFonts w:cs="Times New Roman"/>
          <w:szCs w:val="24"/>
        </w:rPr>
        <w:t xml:space="preserve">No bidder may withdraw his bid within forty-five (45) days after actual opening thereof. </w:t>
      </w:r>
    </w:p>
    <w:p w14:paraId="7611CF45" w14:textId="77777777" w:rsidR="00FC3228" w:rsidRDefault="00FC3228" w:rsidP="008F7CA9">
      <w:pPr>
        <w:autoSpaceDE w:val="0"/>
        <w:autoSpaceDN w:val="0"/>
        <w:adjustRightInd w:val="0"/>
        <w:spacing w:after="0" w:line="240" w:lineRule="auto"/>
        <w:rPr>
          <w:rFonts w:cs="Times New Roman"/>
          <w:szCs w:val="24"/>
        </w:rPr>
      </w:pPr>
    </w:p>
    <w:p w14:paraId="3F266062" w14:textId="24496EFF" w:rsidR="008F7CA9" w:rsidRPr="008F7CA9" w:rsidRDefault="008F7CA9" w:rsidP="008F7CA9">
      <w:pPr>
        <w:autoSpaceDE w:val="0"/>
        <w:autoSpaceDN w:val="0"/>
        <w:adjustRightInd w:val="0"/>
        <w:spacing w:after="0" w:line="240" w:lineRule="auto"/>
        <w:rPr>
          <w:rFonts w:cs="Times New Roman"/>
          <w:szCs w:val="24"/>
        </w:rPr>
      </w:pPr>
      <w:r w:rsidRPr="008F7CA9">
        <w:rPr>
          <w:rFonts w:cs="Times New Roman"/>
          <w:szCs w:val="24"/>
        </w:rPr>
        <w:t>The Owner</w:t>
      </w:r>
      <w:r>
        <w:rPr>
          <w:rFonts w:cs="Times New Roman"/>
          <w:szCs w:val="24"/>
        </w:rPr>
        <w:t xml:space="preserve"> </w:t>
      </w:r>
      <w:r w:rsidRPr="008F7CA9">
        <w:rPr>
          <w:rFonts w:cs="Times New Roman"/>
          <w:szCs w:val="24"/>
        </w:rPr>
        <w:t>reserves the right to waive any information in, or to reject any and all bids.</w:t>
      </w:r>
    </w:p>
    <w:sectPr w:rsidR="008F7CA9" w:rsidRPr="008F7C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CA9"/>
    <w:rsid w:val="004550B9"/>
    <w:rsid w:val="008F74A5"/>
    <w:rsid w:val="008F7CA9"/>
    <w:rsid w:val="00F95E9F"/>
    <w:rsid w:val="00FC32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6F711"/>
  <w15:chartTrackingRefBased/>
  <w15:docId w15:val="{4D41B4EB-3637-41B4-A383-80B5323B5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5E9F"/>
    <w:rPr>
      <w:rFonts w:ascii="Times New Roman" w:hAnsi="Times New Roman"/>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F7CA9"/>
    <w:rPr>
      <w:color w:val="0563C1" w:themeColor="hyperlink"/>
      <w:u w:val="single"/>
    </w:rPr>
  </w:style>
  <w:style w:type="character" w:styleId="UnresolvedMention">
    <w:name w:val="Unresolved Mention"/>
    <w:basedOn w:val="DefaultParagraphFont"/>
    <w:uiPriority w:val="99"/>
    <w:semiHidden/>
    <w:unhideWhenUsed/>
    <w:rsid w:val="008F7CA9"/>
    <w:rPr>
      <w:color w:val="605E5C"/>
      <w:shd w:val="clear" w:color="auto" w:fill="E1DFDD"/>
    </w:rPr>
  </w:style>
  <w:style w:type="paragraph" w:styleId="NoSpacing">
    <w:name w:val="No Spacing"/>
    <w:uiPriority w:val="1"/>
    <w:qFormat/>
    <w:rsid w:val="008F7CA9"/>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jdurand@tdkengineering.com" TargetMode="External"/><Relationship Id="rId4" Type="http://schemas.openxmlformats.org/officeDocument/2006/relationships/hyperlink" Target="mailto:Clerk@villageofskaneatel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696</Words>
  <Characters>3684</Characters>
  <Application>Microsoft Office Word</Application>
  <DocSecurity>0</DocSecurity>
  <Lines>131</Lines>
  <Paragraphs>68</Paragraphs>
  <ScaleCrop>false</ScaleCrop>
  <Company/>
  <LinksUpToDate>false</LinksUpToDate>
  <CharactersWithSpaces>4312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Pavlus</dc:creator>
  <cp:keywords/>
  <dc:description/>
  <cp:lastModifiedBy>Jordan Pavlus</cp:lastModifiedBy>
  <cp:revision>3</cp:revision>
  <dcterms:created xsi:type="dcterms:W3CDTF">2022-11-22T16:12:00Z</dcterms:created>
  <dcterms:modified xsi:type="dcterms:W3CDTF">2022-11-22T16:31:00Z</dcterms:modified>
</cp:coreProperties>
</file>